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5D" w:rsidRPr="006F2F06" w:rsidRDefault="00F4075D" w:rsidP="00F4075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6F2F06">
        <w:rPr>
          <w:rFonts w:ascii="TH SarabunIT๙" w:hAnsi="TH SarabunIT๙" w:cs="TH SarabunIT๙" w:hint="cs"/>
          <w:sz w:val="32"/>
          <w:szCs w:val="32"/>
          <w:cs/>
        </w:rPr>
        <w:t>ให้เลี้ยงสัตว์ภายในสถานที่เลี้ยงสัตว์ของตน ไม่ปล่อยให้อยู่นอกสถานที่เลี้ยงสัตว์โดยปราศจากการควบคุม หากประสงค์จะไปเลี้ยงในสถานที่อื่นต้องได้รับอนุญาตจากเจ้าของสถานที่และต้องควบคุมดูแล กรณีเป็นสัตว์ดุร้ายจะต้องเลี้ยงในสถานที่หรือกรงที่บุคคลภายนอกเข้าไม่ถึงตัวสัตว์ และมีป้ายเตือนให้ระมัดระวังโดยสังเกตได้อย่างชัดเจน</w:t>
      </w:r>
    </w:p>
    <w:p w:rsidR="00F4075D" w:rsidRPr="006F2F06" w:rsidRDefault="00F4075D" w:rsidP="00F4075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6F2F06">
        <w:rPr>
          <w:rFonts w:ascii="TH SarabunIT๙" w:hAnsi="TH SarabunIT๙" w:cs="TH SarabunIT๙" w:hint="cs"/>
          <w:sz w:val="32"/>
          <w:szCs w:val="32"/>
          <w:cs/>
        </w:rPr>
        <w:t>ไม่เลี้ยงสัตว์ภายในสถานที่ที่เจ้าพนักงานกำหนด</w:t>
      </w:r>
    </w:p>
    <w:p w:rsidR="00F4075D" w:rsidRPr="006F2F06" w:rsidRDefault="00F4075D" w:rsidP="00F4075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6F2F06">
        <w:rPr>
          <w:rFonts w:ascii="TH SarabunIT๙" w:hAnsi="TH SarabunIT๙" w:cs="TH SarabunIT๙" w:hint="cs"/>
          <w:sz w:val="32"/>
          <w:szCs w:val="32"/>
          <w:cs/>
        </w:rPr>
        <w:t>ควบคุมดูแลสัตว์ของตนมิให้ก่ออันตรายหรือรำคาญแก่ผู้อื่นไม่ก่อให้เกิดมลพิษต่อสิ่งแวดล้อม</w:t>
      </w:r>
    </w:p>
    <w:p w:rsidR="00F4075D" w:rsidRDefault="00F4075D" w:rsidP="00F4075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 w:rsidRPr="006F2F06">
        <w:rPr>
          <w:rFonts w:ascii="TH SarabunIT๙" w:hAnsi="TH SarabunIT๙" w:cs="TH SarabunIT๙" w:hint="cs"/>
          <w:sz w:val="32"/>
          <w:szCs w:val="32"/>
          <w:cs/>
        </w:rPr>
        <w:t>ปฏิบัติการอื่นใดตามคำแนะนำของเจ้าพนักงานสาธารณสุข คำสั่งเจ้าพนักงานท้องถิ่นรวมทั้งข้อบังคับ ระเบียบ และคำสั่งขององค์การบริหารส่วนตำบลตาเนาะแมเราะเป็นต้น</w:t>
      </w:r>
    </w:p>
    <w:p w:rsidR="00F4075D" w:rsidRPr="006F2F06" w:rsidRDefault="00F4075D" w:rsidP="00F407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4075D" w:rsidRPr="006F2F06" w:rsidRDefault="00F4075D" w:rsidP="00F4075D">
      <w:pPr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F4075D" w:rsidRDefault="005B4C79" w:rsidP="00D07602">
      <w:pPr>
        <w:jc w:val="center"/>
      </w:pPr>
      <w:r>
        <w:rPr>
          <w:noProof/>
        </w:rPr>
        <w:drawing>
          <wp:inline distT="0" distB="0" distL="0" distR="0">
            <wp:extent cx="3138805" cy="1778635"/>
            <wp:effectExtent l="0" t="0" r="444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-33595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80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C39" w:rsidRPr="00F74C6A" w:rsidRDefault="00F4075D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F74C6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3.หน้าที่เจ้าของฟาร์ม</w:t>
      </w:r>
      <w:r w:rsidRPr="00F74C6A">
        <w:rPr>
          <w:rFonts w:ascii="TH SarabunIT๙" w:hAnsi="TH SarabunIT๙" w:cs="TH SarabunIT๙" w:hint="cs"/>
          <w:b/>
          <w:bCs/>
          <w:sz w:val="36"/>
          <w:szCs w:val="36"/>
          <w:cs/>
        </w:rPr>
        <w:t>ต้องปฏิบัติตามหลักเกณฑ์และเงื่อนไข ตาม พ.ร.บ.ป้องกันการทารุณกรรมสัตว์และการจัดสวัสดิภาพสัตว์ พ.ศ.2557และระเบียบของกรมปศุสัตว์อาทิเช่น</w:t>
      </w:r>
    </w:p>
    <w:p w:rsidR="00F4075D" w:rsidRPr="00F4075D" w:rsidRDefault="00F4075D" w:rsidP="00F4075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F4075D">
        <w:rPr>
          <w:rFonts w:ascii="TH SarabunIT๙" w:hAnsi="TH SarabunIT๙" w:cs="TH SarabunIT๙" w:hint="cs"/>
          <w:sz w:val="32"/>
          <w:szCs w:val="32"/>
          <w:cs/>
        </w:rPr>
        <w:t>การดูแลสภาพและสุขลักษณะของสถานที่เลี้ยงสัตว์ต้องทำรางระบายน้ำรับน้ำโสโครกไปให้พ้นจากที่นั้นโดยสะดวกและเหมาะสม การระบายน้ำเสียต้องไม่ให้เป็นที่เดือดร้อนแก่ผู้ใช้แหล่งน้ำสาธารณะ</w:t>
      </w:r>
    </w:p>
    <w:p w:rsidR="00F4075D" w:rsidRPr="00F4075D" w:rsidRDefault="00574454" w:rsidP="00F4075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F4075D" w:rsidRPr="00F4075D">
        <w:rPr>
          <w:rFonts w:ascii="TH SarabunIT๙" w:hAnsi="TH SarabunIT๙" w:cs="TH SarabunIT๙" w:hint="cs"/>
          <w:sz w:val="32"/>
          <w:szCs w:val="32"/>
          <w:cs/>
        </w:rPr>
        <w:t>ต้องจัดให้มีระบบกักเก็บหรือบำบัดน้ำเสียให้เหมาะสม ทั้งนี้ต้องไม่ทำให้เกิดกลิ่นเหม็นจนสร้างความเดือดร้อนรำคาญแก่ผู้อยู่อาศัยข้างเคียง</w:t>
      </w:r>
    </w:p>
    <w:p w:rsidR="00F4075D" w:rsidRPr="00574454" w:rsidRDefault="00574454" w:rsidP="005744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F4075D" w:rsidRPr="00574454">
        <w:rPr>
          <w:rFonts w:ascii="TH SarabunIT๙" w:hAnsi="TH SarabunIT๙" w:cs="TH SarabunIT๙" w:hint="cs"/>
          <w:sz w:val="32"/>
          <w:szCs w:val="32"/>
          <w:cs/>
        </w:rPr>
        <w:t>ต้องทำความสะอาดกวาดล้างสถานที่เลี้ยงสัตว์ให้อยู่ในภาวะอันดีเสมอ</w:t>
      </w:r>
    </w:p>
    <w:p w:rsidR="00F4075D" w:rsidRPr="00574454" w:rsidRDefault="00574454" w:rsidP="005744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F4075D" w:rsidRPr="00574454">
        <w:rPr>
          <w:rFonts w:ascii="TH SarabunIT๙" w:hAnsi="TH SarabunIT๙" w:cs="TH SarabunIT๙" w:hint="cs"/>
          <w:sz w:val="32"/>
          <w:szCs w:val="32"/>
          <w:cs/>
        </w:rPr>
        <w:t>ต้องรักษาสถานที่อย่าให้เป็นที่เพาะพันธ์แมลงวัน แมลงสาบ ยุง หรือสัตว์นำโรคอื่นๆ และต้องเก็บวัสดุอุปกรณ์ เครื่องใช้ในการเลี้ยงสัตว์ให้เป็นระเบียบเรียบร้อยเสมอ</w:t>
      </w:r>
    </w:p>
    <w:p w:rsidR="00F4075D" w:rsidRPr="00574454" w:rsidRDefault="00574454" w:rsidP="005744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F4075D" w:rsidRPr="00574454">
        <w:rPr>
          <w:rFonts w:ascii="TH SarabunIT๙" w:hAnsi="TH SarabunIT๙" w:cs="TH SarabunIT๙" w:hint="cs"/>
          <w:sz w:val="32"/>
          <w:szCs w:val="32"/>
          <w:cs/>
        </w:rPr>
        <w:t>ต้องมีที่รองรับมูลฝอยและสิ่งปฏิกูลให้ถูกสุขลักษณะจำนวนเพียงพอ</w:t>
      </w:r>
    </w:p>
    <w:p w:rsidR="00F4075D" w:rsidRPr="00F4075D" w:rsidRDefault="00F4075D">
      <w:pPr>
        <w:rPr>
          <w:rFonts w:ascii="TH SarabunIT๙" w:hAnsi="TH SarabunIT๙" w:cs="TH SarabunIT๙"/>
          <w:sz w:val="36"/>
          <w:szCs w:val="36"/>
        </w:rPr>
      </w:pPr>
    </w:p>
    <w:p w:rsidR="001B2C39" w:rsidRDefault="001B2C39"/>
    <w:p w:rsidR="004714BD" w:rsidRDefault="004714BD"/>
    <w:p w:rsidR="00574454" w:rsidRDefault="00574454" w:rsidP="004714B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74454" w:rsidRDefault="00574454" w:rsidP="004714B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74454" w:rsidRDefault="00574454" w:rsidP="004714B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74454" w:rsidRDefault="00574454" w:rsidP="004714B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74454" w:rsidRDefault="00574454" w:rsidP="004714B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drawing>
          <wp:inline distT="0" distB="0" distL="0" distR="0">
            <wp:extent cx="1642188" cy="160486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996702_329454614647014_328471036285471948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136" cy="160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454" w:rsidRDefault="00574454" w:rsidP="004714B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714BD" w:rsidRPr="00293ED8" w:rsidRDefault="004714BD" w:rsidP="00293ED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ร่าง</w:t>
      </w:r>
      <w:r w:rsidRPr="004714BD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ข้อบัญญัติองค์การบริหารส่วนตำบลตาเนาะแมเราะ เรื่อง การควบคุม การเลี้ยง หรือปล่อยสัตว์ พ.ศ.2562</w:t>
      </w:r>
    </w:p>
    <w:p w:rsidR="004714BD" w:rsidRDefault="004714BD"/>
    <w:p w:rsidR="00D07602" w:rsidRDefault="00D07602" w:rsidP="00D07602">
      <w:pPr>
        <w:spacing w:after="0" w:line="240" w:lineRule="auto"/>
        <w:rPr>
          <w:rFonts w:ascii="TH SarabunIT๙" w:eastAsia="Cordia New" w:hAnsi="TH SarabunIT๙" w:cs="TH SarabunIT๙"/>
          <w:sz w:val="30"/>
          <w:szCs w:val="30"/>
        </w:rPr>
      </w:pPr>
    </w:p>
    <w:p w:rsidR="00D07602" w:rsidRDefault="00D07602" w:rsidP="00D07602">
      <w:pPr>
        <w:spacing w:after="0" w:line="240" w:lineRule="auto"/>
        <w:rPr>
          <w:rFonts w:ascii="TH SarabunIT๙" w:eastAsia="Cordia New" w:hAnsi="TH SarabunIT๙" w:cs="TH SarabunIT๙"/>
          <w:sz w:val="30"/>
          <w:szCs w:val="30"/>
        </w:rPr>
      </w:pPr>
    </w:p>
    <w:p w:rsidR="00D07602" w:rsidRDefault="00D07602" w:rsidP="00D07602">
      <w:pPr>
        <w:spacing w:after="0" w:line="240" w:lineRule="auto"/>
        <w:rPr>
          <w:rFonts w:ascii="TH SarabunIT๙" w:eastAsia="Cordia New" w:hAnsi="TH SarabunIT๙" w:cs="TH SarabunIT๙"/>
          <w:sz w:val="30"/>
          <w:szCs w:val="30"/>
        </w:rPr>
      </w:pPr>
    </w:p>
    <w:p w:rsidR="00D07602" w:rsidRDefault="00D07602" w:rsidP="00D07602">
      <w:pPr>
        <w:spacing w:after="0" w:line="240" w:lineRule="auto"/>
        <w:rPr>
          <w:rFonts w:ascii="TH SarabunIT๙" w:eastAsia="Cordia New" w:hAnsi="TH SarabunIT๙" w:cs="TH SarabunIT๙"/>
          <w:sz w:val="30"/>
          <w:szCs w:val="30"/>
        </w:rPr>
      </w:pPr>
    </w:p>
    <w:p w:rsidR="00D07602" w:rsidRPr="00D07602" w:rsidRDefault="00D07602" w:rsidP="00D07602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  <w:cs/>
        </w:rPr>
      </w:pPr>
      <w:r w:rsidRPr="00D07602">
        <w:rPr>
          <w:rFonts w:ascii="TH SarabunIT๙" w:eastAsia="Cordia New" w:hAnsi="TH SarabunIT๙" w:cs="TH SarabunIT๙" w:hint="cs"/>
          <w:sz w:val="24"/>
          <w:szCs w:val="24"/>
          <w:cs/>
        </w:rPr>
        <w:t>จัดทำโดย</w:t>
      </w:r>
      <w:r w:rsidRPr="00D07602">
        <w:rPr>
          <w:rFonts w:ascii="TH SarabunIT๙" w:eastAsia="Cordia New" w:hAnsi="TH SarabunIT๙" w:cs="TH SarabunIT๙"/>
          <w:sz w:val="24"/>
          <w:szCs w:val="24"/>
          <w:cs/>
        </w:rPr>
        <w:t>สำนัก</w:t>
      </w:r>
      <w:r w:rsidRPr="00D07602">
        <w:rPr>
          <w:rFonts w:ascii="TH SarabunIT๙" w:eastAsia="Cordia New" w:hAnsi="TH SarabunIT๙" w:cs="TH SarabunIT๙" w:hint="cs"/>
          <w:sz w:val="24"/>
          <w:szCs w:val="24"/>
          <w:cs/>
        </w:rPr>
        <w:t>งาน</w:t>
      </w:r>
      <w:r w:rsidRPr="00D07602">
        <w:rPr>
          <w:rFonts w:ascii="TH SarabunIT๙" w:eastAsia="Cordia New" w:hAnsi="TH SarabunIT๙" w:cs="TH SarabunIT๙"/>
          <w:sz w:val="24"/>
          <w:szCs w:val="24"/>
          <w:cs/>
        </w:rPr>
        <w:t>ปลัด  อบต.</w:t>
      </w:r>
      <w:r w:rsidRPr="00D07602">
        <w:rPr>
          <w:rFonts w:ascii="TH SarabunIT๙" w:eastAsia="Cordia New" w:hAnsi="TH SarabunIT๙" w:cs="TH SarabunIT๙" w:hint="cs"/>
          <w:sz w:val="24"/>
          <w:szCs w:val="24"/>
          <w:cs/>
        </w:rPr>
        <w:t>ตาเนาะแมเราะ</w:t>
      </w:r>
    </w:p>
    <w:p w:rsidR="00D07602" w:rsidRPr="00D07602" w:rsidRDefault="00D07602" w:rsidP="00D07602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  <w:r w:rsidRPr="00D07602">
        <w:rPr>
          <w:rFonts w:ascii="TH SarabunIT๙" w:eastAsia="Cordia New" w:hAnsi="TH SarabunIT๙" w:cs="TH SarabunIT๙"/>
          <w:sz w:val="24"/>
          <w:szCs w:val="24"/>
          <w:cs/>
        </w:rPr>
        <w:t>โทร.</w:t>
      </w:r>
      <w:r w:rsidRPr="00D07602">
        <w:rPr>
          <w:rFonts w:ascii="TH SarabunIT๙" w:eastAsia="Cordia New" w:hAnsi="TH SarabunIT๙" w:cs="TH SarabunIT๙" w:hint="cs"/>
          <w:sz w:val="24"/>
          <w:szCs w:val="24"/>
          <w:cs/>
        </w:rPr>
        <w:t xml:space="preserve">/โทรสาร  </w:t>
      </w:r>
      <w:r w:rsidRPr="00D07602">
        <w:rPr>
          <w:rFonts w:ascii="TH SarabunIT๙" w:eastAsia="Cordia New" w:hAnsi="TH SarabunIT๙" w:cs="TH SarabunIT๙"/>
          <w:sz w:val="24"/>
          <w:szCs w:val="24"/>
          <w:cs/>
        </w:rPr>
        <w:t>0-7337-827</w:t>
      </w:r>
      <w:r w:rsidRPr="00D07602">
        <w:rPr>
          <w:rFonts w:ascii="TH SarabunIT๙" w:eastAsia="Cordia New" w:hAnsi="TH SarabunIT๙" w:cs="TH SarabunIT๙" w:hint="cs"/>
          <w:sz w:val="24"/>
          <w:szCs w:val="24"/>
          <w:cs/>
        </w:rPr>
        <w:t>2</w:t>
      </w:r>
    </w:p>
    <w:p w:rsidR="00D07602" w:rsidRPr="00D07602" w:rsidRDefault="00603880" w:rsidP="00D07602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  <w:hyperlink r:id="rId7" w:history="1">
        <w:r w:rsidR="00D07602" w:rsidRPr="00D07602">
          <w:rPr>
            <w:rFonts w:ascii="TH SarabunIT๙" w:eastAsia="Cordia New" w:hAnsi="TH SarabunIT๙" w:cs="TH SarabunIT๙"/>
            <w:sz w:val="24"/>
            <w:szCs w:val="24"/>
            <w:u w:val="single"/>
          </w:rPr>
          <w:t>www.tanoamaeroa.go.th</w:t>
        </w:r>
      </w:hyperlink>
    </w:p>
    <w:p w:rsidR="004714BD" w:rsidRDefault="004714BD" w:rsidP="004714BD">
      <w:pPr>
        <w:jc w:val="thaiDistribute"/>
        <w:rPr>
          <w:rFonts w:ascii="TH SarabunIT๙" w:hAnsi="TH SarabunIT๙" w:cs="TH SarabunIT๙"/>
          <w:color w:val="222222"/>
          <w:sz w:val="36"/>
          <w:szCs w:val="36"/>
          <w:shd w:val="clear" w:color="auto" w:fill="FFFFFF"/>
        </w:rPr>
      </w:pPr>
      <w:r w:rsidRPr="00281765">
        <w:rPr>
          <w:rFonts w:ascii="TH SarabunIT๙" w:hAnsi="TH SarabunIT๙" w:cs="TH SarabunIT๙"/>
          <w:b/>
          <w:bCs/>
          <w:color w:val="222222"/>
          <w:sz w:val="36"/>
          <w:szCs w:val="36"/>
          <w:shd w:val="clear" w:color="auto" w:fill="FFFFFF"/>
          <w:cs/>
        </w:rPr>
        <w:lastRenderedPageBreak/>
        <w:t>ข้อบัญญัติองค์การบริหารส่วนตำบลตาเนาะแมเราะ คือ</w:t>
      </w:r>
      <w:r>
        <w:rPr>
          <w:rFonts w:ascii="TH SarabunIT๙" w:hAnsi="TH SarabunIT๙" w:cs="TH SarabunIT๙" w:hint="cs"/>
          <w:color w:val="222222"/>
          <w:sz w:val="36"/>
          <w:szCs w:val="36"/>
          <w:shd w:val="clear" w:color="auto" w:fill="FFFFFF"/>
          <w:cs/>
        </w:rPr>
        <w:t>อะไร?</w:t>
      </w:r>
    </w:p>
    <w:p w:rsidR="004714BD" w:rsidRPr="00574454" w:rsidRDefault="004714BD" w:rsidP="004714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4454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ข้อบัญญัติองค์การบริหารส่วนตำบลตาเนาะแมเราะ คือกฎหมายที่ตราขึ้นโดยองค์การบริหารส่วนตำบลตาเนาะแมเราะ เพื่อบังคับใช้เฉพาะในเขตตำบลตาเนาะแมเราะ</w:t>
      </w:r>
    </w:p>
    <w:p w:rsidR="004714BD" w:rsidRDefault="004714BD" w:rsidP="004714BD">
      <w:pPr>
        <w:rPr>
          <w:rFonts w:ascii="TH SarabunIT๙" w:hAnsi="TH SarabunIT๙" w:cs="TH SarabunIT๙"/>
          <w:sz w:val="36"/>
          <w:szCs w:val="36"/>
        </w:rPr>
      </w:pPr>
      <w:r w:rsidRPr="00281765">
        <w:rPr>
          <w:rFonts w:ascii="TH SarabunIT๙" w:hAnsi="TH SarabunIT๙" w:cs="TH SarabunIT๙" w:hint="cs"/>
          <w:b/>
          <w:bCs/>
          <w:sz w:val="36"/>
          <w:szCs w:val="36"/>
          <w:cs/>
        </w:rPr>
        <w:t>เหตุผลในการออกข้อบัญญัติ</w:t>
      </w:r>
      <w:r w:rsidRPr="00281765">
        <w:rPr>
          <w:rFonts w:ascii="TH SarabunIT๙" w:hAnsi="TH SarabunIT๙" w:cs="TH SarabunIT๙"/>
          <w:b/>
          <w:bCs/>
          <w:sz w:val="36"/>
          <w:szCs w:val="36"/>
          <w:cs/>
        </w:rPr>
        <w:t>เพื่อ</w:t>
      </w:r>
      <w:r w:rsidRPr="00281765">
        <w:rPr>
          <w:rFonts w:ascii="TH SarabunIT๙" w:hAnsi="TH SarabunIT๙" w:cs="TH SarabunIT๙" w:hint="cs"/>
          <w:b/>
          <w:bCs/>
          <w:sz w:val="36"/>
          <w:szCs w:val="36"/>
          <w:cs/>
        </w:rPr>
        <w:t>อะไร?</w:t>
      </w:r>
    </w:p>
    <w:p w:rsidR="004714BD" w:rsidRPr="00574454" w:rsidRDefault="004714BD" w:rsidP="004714BD">
      <w:pPr>
        <w:rPr>
          <w:rFonts w:ascii="TH SarabunIT๙" w:hAnsi="TH SarabunIT๙" w:cs="TH SarabunIT๙"/>
          <w:sz w:val="32"/>
          <w:szCs w:val="32"/>
        </w:rPr>
      </w:pPr>
      <w:r w:rsidRPr="00574454">
        <w:rPr>
          <w:rFonts w:ascii="TH SarabunIT๙" w:hAnsi="TH SarabunIT๙" w:cs="TH SarabunIT๙" w:hint="cs"/>
          <w:sz w:val="32"/>
          <w:szCs w:val="32"/>
          <w:cs/>
        </w:rPr>
        <w:t>เหตุผลในการออกข้อบัญญัติ</w:t>
      </w:r>
      <w:r w:rsidRPr="00574454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รักษาสภาวะความเป็นอยู่ที่เหมาะสมกับการดำรงชีพของประชาชนในท้องถิ่นหรือเพื่อป้องกันอันตรายจากเชื้อโรคที่เกิดจากสัตว์</w:t>
      </w:r>
    </w:p>
    <w:p w:rsidR="001B2C39" w:rsidRDefault="005B4C79">
      <w:r>
        <w:rPr>
          <w:noProof/>
        </w:rPr>
        <w:drawing>
          <wp:inline distT="0" distB="0" distL="0" distR="0">
            <wp:extent cx="3138805" cy="2871470"/>
            <wp:effectExtent l="0" t="0" r="4445" b="508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-33609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805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C39" w:rsidRDefault="001B2C39"/>
    <w:p w:rsidR="004714BD" w:rsidRDefault="004714BD" w:rsidP="004714BD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4714B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สาระสำคัญข้อบัญญัติองค์การบริหารส่วนตำบล</w:t>
      </w:r>
      <w:bookmarkStart w:id="0" w:name="_GoBack"/>
      <w:bookmarkEnd w:id="0"/>
      <w:r w:rsidRPr="004714BD">
        <w:rPr>
          <w:rFonts w:ascii="TH SarabunIT๙" w:hAnsi="TH SarabunIT๙" w:cs="TH SarabunIT๙" w:hint="cs"/>
          <w:b/>
          <w:bCs/>
          <w:sz w:val="36"/>
          <w:szCs w:val="36"/>
          <w:cs/>
        </w:rPr>
        <w:t>ตาเนาะแมเราะ เรื่อง การควบคุม การเลี้ยง หรือปล่อยสัตว์ พ.ศ.2562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มีดังนี้</w:t>
      </w:r>
    </w:p>
    <w:p w:rsidR="006F2F06" w:rsidRPr="008F01BF" w:rsidRDefault="004714BD" w:rsidP="006F2F06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6F2F06">
        <w:rPr>
          <w:rFonts w:ascii="TH SarabunIT๙" w:hAnsi="TH SarabunIT๙" w:cs="TH SarabunIT๙" w:hint="cs"/>
          <w:b/>
          <w:bCs/>
          <w:sz w:val="36"/>
          <w:szCs w:val="36"/>
          <w:cs/>
        </w:rPr>
        <w:t>1.</w:t>
      </w:r>
      <w:r w:rsidR="006F2F06" w:rsidRPr="006F2F06">
        <w:rPr>
          <w:rFonts w:ascii="TH SarabunIT๙" w:hAnsi="TH SarabunIT๙" w:cs="TH SarabunIT๙" w:hint="cs"/>
          <w:b/>
          <w:bCs/>
          <w:sz w:val="36"/>
          <w:szCs w:val="36"/>
          <w:cs/>
        </w:rPr>
        <w:t>สัตว์ที่ควบคุมการ</w:t>
      </w:r>
      <w:r w:rsidR="006F2F06" w:rsidRPr="008F01BF">
        <w:rPr>
          <w:rFonts w:ascii="TH SarabunIT๙" w:hAnsi="TH SarabunIT๙" w:cs="TH SarabunIT๙" w:hint="cs"/>
          <w:b/>
          <w:bCs/>
          <w:sz w:val="36"/>
          <w:szCs w:val="36"/>
          <w:cs/>
        </w:rPr>
        <w:t>เลี้ยงหรือปล่อยสัตว์ในเขตตำบลตาเนาะแมเราะมีดังต่อไปนี้</w:t>
      </w:r>
    </w:p>
    <w:p w:rsidR="006F2F06" w:rsidRDefault="006F2F06" w:rsidP="006F2F0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6F2F06">
        <w:rPr>
          <w:rFonts w:ascii="TH SarabunIT๙" w:hAnsi="TH SarabunIT๙" w:cs="TH SarabunIT๙" w:hint="cs"/>
          <w:sz w:val="32"/>
          <w:szCs w:val="32"/>
          <w:cs/>
        </w:rPr>
        <w:t>สุนัข</w:t>
      </w:r>
      <w:r w:rsidRPr="006F2F06">
        <w:rPr>
          <w:rFonts w:ascii="TH SarabunIT๙" w:hAnsi="TH SarabunIT๙" w:cs="TH SarabunIT๙"/>
          <w:sz w:val="32"/>
          <w:szCs w:val="32"/>
        </w:rPr>
        <w:tab/>
      </w:r>
    </w:p>
    <w:p w:rsidR="006F2F06" w:rsidRPr="006F2F06" w:rsidRDefault="006F2F06" w:rsidP="006F2F0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6F2F06">
        <w:rPr>
          <w:rFonts w:ascii="TH SarabunIT๙" w:hAnsi="TH SarabunIT๙" w:cs="TH SarabunIT๙" w:hint="cs"/>
          <w:sz w:val="32"/>
          <w:szCs w:val="32"/>
          <w:cs/>
        </w:rPr>
        <w:t>แมว</w:t>
      </w:r>
    </w:p>
    <w:p w:rsidR="006F2F06" w:rsidRPr="006F2F06" w:rsidRDefault="006F2F06" w:rsidP="006F2F0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6F2F06">
        <w:rPr>
          <w:rFonts w:ascii="TH SarabunIT๙" w:hAnsi="TH SarabunIT๙" w:cs="TH SarabunIT๙" w:hint="cs"/>
          <w:sz w:val="32"/>
          <w:szCs w:val="32"/>
          <w:cs/>
        </w:rPr>
        <w:t>โค</w:t>
      </w:r>
    </w:p>
    <w:p w:rsidR="006F2F06" w:rsidRPr="006F2F06" w:rsidRDefault="006F2F06" w:rsidP="006F2F0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6F2F06">
        <w:rPr>
          <w:rFonts w:ascii="TH SarabunIT๙" w:hAnsi="TH SarabunIT๙" w:cs="TH SarabunIT๙" w:hint="cs"/>
          <w:sz w:val="32"/>
          <w:szCs w:val="32"/>
          <w:cs/>
        </w:rPr>
        <w:t>กระบือ</w:t>
      </w:r>
    </w:p>
    <w:p w:rsidR="006F2F06" w:rsidRPr="006F2F06" w:rsidRDefault="006F2F06" w:rsidP="006F2F0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6F2F06">
        <w:rPr>
          <w:rFonts w:ascii="TH SarabunIT๙" w:hAnsi="TH SarabunIT๙" w:cs="TH SarabunIT๙" w:hint="cs"/>
          <w:sz w:val="32"/>
          <w:szCs w:val="32"/>
          <w:cs/>
        </w:rPr>
        <w:t>สุกร</w:t>
      </w:r>
    </w:p>
    <w:p w:rsidR="006F2F06" w:rsidRPr="006F2F06" w:rsidRDefault="006F2F06" w:rsidP="006F2F0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6F2F06">
        <w:rPr>
          <w:rFonts w:ascii="TH SarabunIT๙" w:hAnsi="TH SarabunIT๙" w:cs="TH SarabunIT๙" w:hint="cs"/>
          <w:sz w:val="32"/>
          <w:szCs w:val="32"/>
          <w:cs/>
        </w:rPr>
        <w:t>ไก่</w:t>
      </w:r>
    </w:p>
    <w:p w:rsidR="006F2F06" w:rsidRPr="006F2F06" w:rsidRDefault="006F2F06" w:rsidP="006F2F0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6F2F06">
        <w:rPr>
          <w:rFonts w:ascii="TH SarabunIT๙" w:hAnsi="TH SarabunIT๙" w:cs="TH SarabunIT๙" w:hint="cs"/>
          <w:sz w:val="32"/>
          <w:szCs w:val="32"/>
          <w:cs/>
        </w:rPr>
        <w:t>เป็ด</w:t>
      </w:r>
    </w:p>
    <w:p w:rsidR="006F2F06" w:rsidRPr="006F2F06" w:rsidRDefault="006F2F06" w:rsidP="006F2F0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 w:rsidRPr="006F2F06">
        <w:rPr>
          <w:rFonts w:ascii="TH SarabunIT๙" w:hAnsi="TH SarabunIT๙" w:cs="TH SarabunIT๙" w:hint="cs"/>
          <w:sz w:val="32"/>
          <w:szCs w:val="32"/>
          <w:cs/>
        </w:rPr>
        <w:t>แพะ</w:t>
      </w:r>
    </w:p>
    <w:p w:rsidR="006F2F06" w:rsidRPr="006F2F06" w:rsidRDefault="006F2F06" w:rsidP="006F2F0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6F2F06">
        <w:rPr>
          <w:rFonts w:ascii="TH SarabunIT๙" w:hAnsi="TH SarabunIT๙" w:cs="TH SarabunIT๙" w:hint="cs"/>
          <w:sz w:val="32"/>
          <w:szCs w:val="32"/>
          <w:cs/>
        </w:rPr>
        <w:t>แกะ</w:t>
      </w:r>
    </w:p>
    <w:p w:rsidR="006F2F06" w:rsidRPr="006F2F06" w:rsidRDefault="006F2F06" w:rsidP="006F2F0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6F2F06">
        <w:rPr>
          <w:rFonts w:ascii="TH SarabunIT๙" w:hAnsi="TH SarabunIT๙" w:cs="TH SarabunIT๙" w:hint="cs"/>
          <w:sz w:val="32"/>
          <w:szCs w:val="32"/>
          <w:cs/>
        </w:rPr>
        <w:t>สัตว์อื่นๆตาม พ.ร.บ.โรคระบาด พ.ศ.2558</w:t>
      </w:r>
    </w:p>
    <w:p w:rsidR="004714BD" w:rsidRPr="004714BD" w:rsidRDefault="004714BD" w:rsidP="004714BD">
      <w:pPr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4714BD" w:rsidRDefault="004714BD" w:rsidP="004714BD"/>
    <w:p w:rsidR="001B2C39" w:rsidRDefault="001B2C39"/>
    <w:p w:rsidR="001B2C39" w:rsidRDefault="006F2F06" w:rsidP="006F2F06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6F2F06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2.</w:t>
      </w:r>
      <w:r w:rsidR="00F4075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หน้าที่เจ้าของสัตว์ </w:t>
      </w:r>
      <w:r w:rsidRPr="006F2F06">
        <w:rPr>
          <w:rFonts w:ascii="TH SarabunIT๙" w:hAnsi="TH SarabunIT๙" w:cs="TH SarabunIT๙" w:hint="cs"/>
          <w:b/>
          <w:bCs/>
          <w:sz w:val="36"/>
          <w:szCs w:val="36"/>
          <w:cs/>
        </w:rPr>
        <w:t>ต้องปฏิบัติตามหลักเกณฑ์และเงื่อนไข ตาม พ.ร.บ.ป้องกันการทารุณกรรมสัตว์และการจัดสวัสดิภาพสัตว์ พ.ศ.2557อาทิเช่น</w:t>
      </w:r>
    </w:p>
    <w:p w:rsidR="006F2F06" w:rsidRPr="006F2F06" w:rsidRDefault="006F2F06" w:rsidP="006F2F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74C6A">
        <w:rPr>
          <w:rFonts w:ascii="TH SarabunIT๙" w:hAnsi="TH SarabunIT๙" w:cs="TH SarabunIT๙" w:hint="cs"/>
          <w:sz w:val="36"/>
          <w:szCs w:val="36"/>
          <w:cs/>
        </w:rPr>
        <w:t>1.</w:t>
      </w:r>
      <w:r w:rsidRPr="006F2F06">
        <w:rPr>
          <w:rFonts w:ascii="TH SarabunIT๙" w:hAnsi="TH SarabunIT๙" w:cs="TH SarabunIT๙" w:hint="cs"/>
          <w:sz w:val="32"/>
          <w:szCs w:val="32"/>
          <w:cs/>
        </w:rPr>
        <w:t>จัดให้มีสถานที่เลี้ยงที่มั่นคงแข็งแรงตามความเหมาะสมแก่ประเภทและชนิดของสัตว์โดยมีขนาดเพียงพอแก่การดำรงชีวิตของสัตว์ มีแสงสว่าง และการระบายอากาศที่เพียงพอมีระบบการระบายน้ำ และบำบัดของเสียที่เกิดขึ้นอย่างถูกสุขลักษณะ</w:t>
      </w:r>
    </w:p>
    <w:p w:rsidR="006F2F06" w:rsidRPr="006F2F06" w:rsidRDefault="006F2F06" w:rsidP="006F2F0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6F2F06">
        <w:rPr>
          <w:rFonts w:ascii="TH SarabunIT๙" w:hAnsi="TH SarabunIT๙" w:cs="TH SarabunIT๙" w:hint="cs"/>
          <w:sz w:val="32"/>
          <w:szCs w:val="32"/>
          <w:cs/>
        </w:rPr>
        <w:t>รักษาสถานที่เลี้ยงสัตว์ให้สะอาดอยู่เสมอ ให้ถูกสุขลักษณะ ไม่ปล่อยให้เป็นที่สะสมหมักหมมจนเกิดกลิ่นเหม็นรบกวนผู้ที่อยู่บริเวณใกล้เคียง</w:t>
      </w:r>
    </w:p>
    <w:p w:rsidR="006F2F06" w:rsidRPr="006F2F06" w:rsidRDefault="006F2F06" w:rsidP="006F2F0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6F2F06">
        <w:rPr>
          <w:rFonts w:ascii="TH SarabunIT๙" w:hAnsi="TH SarabunIT๙" w:cs="TH SarabunIT๙" w:hint="cs"/>
          <w:sz w:val="32"/>
          <w:szCs w:val="32"/>
          <w:cs/>
        </w:rPr>
        <w:t>เมื่อสัตว์ตายลงเจ้าของสัตว์ต้องกำจัดซากสัตว์และมูลสัตว์ให้ถูกสุขลักษณะเพื่อป้องกันมิให้เป็นแหล่งเพาะพันธุ์แมลงหรือสัตว์นำโรค ทั้งนี้ โดยวิธีที่ไม่ก่อเหตุรำคาญจากกลิ่น ควัน และไม่เป็นเหตุให้เกิดการปนเปื้อนของแหล่งน้ำ</w:t>
      </w:r>
    </w:p>
    <w:p w:rsidR="006F2F06" w:rsidRPr="006F2F06" w:rsidRDefault="006F2F06" w:rsidP="006F2F0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6F2F06">
        <w:rPr>
          <w:rFonts w:ascii="TH SarabunIT๙" w:hAnsi="TH SarabunIT๙" w:cs="TH SarabunIT๙" w:hint="cs"/>
          <w:sz w:val="32"/>
          <w:szCs w:val="32"/>
          <w:cs/>
        </w:rPr>
        <w:t>จัดให้มีการสร้างเสริมภูมิคุ้มกันโรคในสัตว์เพื่อป้องกันอันตรายจากเชื้อโรคที่เกิดจากสัตว์</w:t>
      </w:r>
    </w:p>
    <w:p w:rsidR="001B2C39" w:rsidRDefault="001B2C39"/>
    <w:sectPr w:rsidR="001B2C39" w:rsidSect="00A568E0">
      <w:pgSz w:w="16838" w:h="11906" w:orient="landscape"/>
      <w:pgMar w:top="680" w:right="284" w:bottom="680" w:left="284" w:header="709" w:footer="709" w:gutter="0"/>
      <w:cols w:num="3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4474C"/>
    <w:multiLevelType w:val="hybridMultilevel"/>
    <w:tmpl w:val="14B26DE0"/>
    <w:lvl w:ilvl="0" w:tplc="9692091A">
      <w:start w:val="1"/>
      <w:numFmt w:val="decimal"/>
      <w:lvlText w:val="(%1)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D64E61"/>
    <w:multiLevelType w:val="hybridMultilevel"/>
    <w:tmpl w:val="B7CA5B52"/>
    <w:lvl w:ilvl="0" w:tplc="EC96D84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9D72BA"/>
    <w:multiLevelType w:val="hybridMultilevel"/>
    <w:tmpl w:val="ADCCD8CC"/>
    <w:lvl w:ilvl="0" w:tplc="EDD22A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compat>
    <w:applyBreakingRules/>
  </w:compat>
  <w:rsids>
    <w:rsidRoot w:val="001B2C39"/>
    <w:rsid w:val="00037BFA"/>
    <w:rsid w:val="001B2C39"/>
    <w:rsid w:val="00281765"/>
    <w:rsid w:val="00293ED8"/>
    <w:rsid w:val="003523B7"/>
    <w:rsid w:val="003C0C51"/>
    <w:rsid w:val="004714BD"/>
    <w:rsid w:val="00574454"/>
    <w:rsid w:val="005B4C79"/>
    <w:rsid w:val="00603880"/>
    <w:rsid w:val="006F2F06"/>
    <w:rsid w:val="00750B6E"/>
    <w:rsid w:val="007624AF"/>
    <w:rsid w:val="00863369"/>
    <w:rsid w:val="008F01BF"/>
    <w:rsid w:val="00A568E0"/>
    <w:rsid w:val="00AE2590"/>
    <w:rsid w:val="00D07602"/>
    <w:rsid w:val="00F4075D"/>
    <w:rsid w:val="00F510BA"/>
    <w:rsid w:val="00F7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4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7445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4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7445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tanoamaeroa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V.12_x86</dc:creator>
  <cp:lastModifiedBy>EasyXP_V.8</cp:lastModifiedBy>
  <cp:revision>2</cp:revision>
  <cp:lastPrinted>2019-05-13T04:41:00Z</cp:lastPrinted>
  <dcterms:created xsi:type="dcterms:W3CDTF">2019-08-07T04:28:00Z</dcterms:created>
  <dcterms:modified xsi:type="dcterms:W3CDTF">2019-08-07T04:28:00Z</dcterms:modified>
</cp:coreProperties>
</file>